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785AF560"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DB3899" w:rsidRPr="00781F2A">
              <w:rPr>
                <w:rFonts w:asciiTheme="minorEastAsia" w:hAnsiTheme="minorEastAsia" w:hint="eastAsia"/>
              </w:rPr>
              <w:t>北関東自動車道　下野スマートＩＣ電気設備工事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54E72"/>
    <w:rsid w:val="00DB3899"/>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7F369-EFB1-433C-BD1A-57E42039275A}">
  <ds:schemaRefs>
    <ds:schemaRef ds:uri="http://schemas.openxmlformats.org/package/2006/metadata/core-properties"/>
    <ds:schemaRef ds:uri="http://www.w3.org/XML/1998/namespace"/>
    <ds:schemaRef ds:uri="http://schemas.microsoft.com/office/2006/documentManagement/types"/>
    <ds:schemaRef ds:uri="66aeafee-562d-4d37-961c-f9845997fc22"/>
    <ds:schemaRef ds:uri="http://purl.org/dc/elements/1.1/"/>
    <ds:schemaRef ds:uri="http://schemas.microsoft.com/office/2006/metadata/properties"/>
    <ds:schemaRef ds:uri="ea955e64-5792-4b05-8757-4e00a4f2598f"/>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0AC9EAA6-FC4C-41FD-A9B7-A51F06FC77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2024-11-06T06:39:00Z</dcterms:created>
  <dcterms:modified xsi:type="dcterms:W3CDTF">2024-11-12T11:21:00Z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